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08FAA51E"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4C0C02">
        <w:rPr>
          <w:rFonts w:asciiTheme="majorHAnsi" w:eastAsia="Times New Roman" w:hAnsiTheme="majorHAnsi" w:cstheme="majorHAnsi"/>
          <w:sz w:val="22"/>
          <w:szCs w:val="22"/>
        </w:rPr>
        <w:t>Leeza Thompson</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w:t>
      </w:r>
      <w:r w:rsidR="004C0C02">
        <w:rPr>
          <w:rFonts w:asciiTheme="majorHAnsi" w:eastAsia="Times New Roman" w:hAnsiTheme="majorHAnsi" w:cstheme="majorHAnsi"/>
          <w:sz w:val="22"/>
          <w:szCs w:val="22"/>
        </w:rPr>
        <w:t>7</w:t>
      </w:r>
      <w:r w:rsidR="001445BF">
        <w:rPr>
          <w:rFonts w:asciiTheme="majorHAnsi" w:eastAsia="Times New Roman" w:hAnsiTheme="majorHAnsi" w:cstheme="majorHAnsi"/>
          <w:sz w:val="22"/>
          <w:szCs w:val="22"/>
        </w:rPr>
        <w:t xml:space="preserve"> </w:t>
      </w:r>
      <w:r w:rsidRPr="00C7334F">
        <w:rPr>
          <w:rFonts w:asciiTheme="majorHAnsi" w:eastAsia="Times New Roman" w:hAnsiTheme="majorHAnsi" w:cstheme="majorHAnsi"/>
          <w:sz w:val="22"/>
          <w:szCs w:val="22"/>
        </w:rPr>
        <w:t xml:space="preserve">to Year </w:t>
      </w:r>
      <w:r w:rsidR="004C0C02">
        <w:rPr>
          <w:rFonts w:asciiTheme="majorHAnsi" w:eastAsia="Times New Roman" w:hAnsiTheme="majorHAnsi" w:cstheme="majorHAnsi"/>
          <w:sz w:val="22"/>
          <w:szCs w:val="22"/>
        </w:rPr>
        <w:t>9</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3E42FBCD"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4C0C02">
        <w:rPr>
          <w:rFonts w:cstheme="majorHAnsi"/>
          <w:b/>
          <w:color w:val="auto"/>
          <w:sz w:val="28"/>
          <w:szCs w:val="28"/>
          <w:u w:val="single"/>
        </w:rPr>
        <w:t>7</w:t>
      </w:r>
      <w:r w:rsidR="009F6679">
        <w:rPr>
          <w:rFonts w:cstheme="majorHAnsi"/>
          <w:b/>
          <w:color w:val="auto"/>
          <w:sz w:val="28"/>
          <w:szCs w:val="28"/>
          <w:u w:val="single"/>
        </w:rPr>
        <w:t>)</w:t>
      </w: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4C0C02" w:rsidRPr="008D36F6" w14:paraId="7985DA68" w14:textId="77777777" w:rsidTr="00C07ACC">
        <w:trPr>
          <w:trHeight w:val="382"/>
        </w:trPr>
        <w:tc>
          <w:tcPr>
            <w:tcW w:w="2982" w:type="pct"/>
          </w:tcPr>
          <w:p w14:paraId="4FF3971F" w14:textId="5F2DC05B" w:rsidR="004C0C02" w:rsidRDefault="004C0C02" w:rsidP="00BE34E4">
            <w:pPr>
              <w:contextualSpacing/>
              <w:rPr>
                <w:rFonts w:asciiTheme="majorHAnsi" w:hAnsiTheme="majorHAnsi" w:cstheme="majorHAnsi"/>
                <w:iCs/>
              </w:rPr>
            </w:pPr>
            <w:r>
              <w:rPr>
                <w:rFonts w:asciiTheme="majorHAnsi" w:hAnsiTheme="majorHAnsi" w:cstheme="majorHAnsi"/>
                <w:iCs/>
              </w:rPr>
              <w:t>Year 7 Camp</w:t>
            </w:r>
          </w:p>
        </w:tc>
        <w:tc>
          <w:tcPr>
            <w:tcW w:w="1018" w:type="pct"/>
          </w:tcPr>
          <w:p w14:paraId="4EF9511C" w14:textId="13470D9C" w:rsidR="004C0C02" w:rsidRPr="001079F1" w:rsidRDefault="004C0C02" w:rsidP="00BC2082">
            <w:pPr>
              <w:rPr>
                <w:rFonts w:asciiTheme="majorHAnsi" w:hAnsiTheme="majorHAnsi" w:cstheme="majorHAnsi"/>
                <w:iCs/>
              </w:rPr>
            </w:pPr>
            <w:r>
              <w:rPr>
                <w:rFonts w:asciiTheme="majorHAnsi" w:hAnsiTheme="majorHAnsi" w:cstheme="majorHAnsi"/>
                <w:iCs/>
              </w:rPr>
              <w:t>$450</w:t>
            </w:r>
          </w:p>
        </w:tc>
        <w:tc>
          <w:tcPr>
            <w:tcW w:w="1000" w:type="pct"/>
          </w:tcPr>
          <w:p w14:paraId="4DA978A3" w14:textId="35F898CD" w:rsidR="004C0C02" w:rsidRDefault="004C0C02" w:rsidP="00BC2082">
            <w:pPr>
              <w:rPr>
                <w:rFonts w:asciiTheme="majorHAnsi" w:hAnsiTheme="majorHAnsi" w:cstheme="majorHAnsi"/>
                <w:iCs/>
              </w:rPr>
            </w:pPr>
            <w:r>
              <w:rPr>
                <w:rFonts w:asciiTheme="majorHAnsi" w:hAnsiTheme="majorHAnsi" w:cstheme="majorHAnsi"/>
                <w:iCs/>
              </w:rPr>
              <w:t>TBD</w:t>
            </w:r>
          </w:p>
        </w:tc>
      </w:tr>
      <w:tr w:rsidR="00C07ACC" w:rsidRPr="008D36F6" w14:paraId="6EA3AAC0" w14:textId="3FB6132D" w:rsidTr="00C07ACC">
        <w:trPr>
          <w:trHeight w:val="382"/>
        </w:trPr>
        <w:tc>
          <w:tcPr>
            <w:tcW w:w="2982" w:type="pct"/>
          </w:tcPr>
          <w:p w14:paraId="672E9AD4" w14:textId="2C6DF043" w:rsidR="00C07ACC" w:rsidRPr="001079F1" w:rsidRDefault="0074487D" w:rsidP="00BE34E4">
            <w:pPr>
              <w:contextualSpacing/>
              <w:rPr>
                <w:rFonts w:asciiTheme="majorHAnsi" w:hAnsiTheme="majorHAnsi" w:cstheme="majorHAnsi"/>
                <w:iCs/>
              </w:rPr>
            </w:pPr>
            <w:r>
              <w:rPr>
                <w:rFonts w:asciiTheme="majorHAnsi" w:hAnsiTheme="majorHAnsi" w:cstheme="majorHAnsi"/>
                <w:iCs/>
              </w:rPr>
              <w:t>School Lock</w:t>
            </w:r>
          </w:p>
        </w:tc>
        <w:tc>
          <w:tcPr>
            <w:tcW w:w="1018" w:type="pct"/>
          </w:tcPr>
          <w:p w14:paraId="01F6A850" w14:textId="41E5D3A3" w:rsidR="00C07ACC" w:rsidRPr="001079F1" w:rsidRDefault="00C07ACC" w:rsidP="00BC2082">
            <w:pPr>
              <w:rPr>
                <w:rFonts w:asciiTheme="majorHAnsi" w:hAnsiTheme="majorHAnsi" w:cstheme="majorHAnsi"/>
                <w:iCs/>
              </w:rPr>
            </w:pPr>
            <w:r w:rsidRPr="001079F1">
              <w:rPr>
                <w:rFonts w:asciiTheme="majorHAnsi" w:hAnsiTheme="majorHAnsi" w:cstheme="majorHAnsi"/>
                <w:iCs/>
              </w:rPr>
              <w:t>$</w:t>
            </w:r>
            <w:r w:rsidR="0074487D">
              <w:rPr>
                <w:rFonts w:asciiTheme="majorHAnsi" w:hAnsiTheme="majorHAnsi" w:cstheme="majorHAnsi"/>
                <w:iCs/>
              </w:rPr>
              <w:t>15</w:t>
            </w:r>
          </w:p>
        </w:tc>
        <w:tc>
          <w:tcPr>
            <w:tcW w:w="1000" w:type="pct"/>
          </w:tcPr>
          <w:p w14:paraId="470A72E6" w14:textId="6CB9B0D2" w:rsidR="00C07ACC" w:rsidRPr="001079F1" w:rsidRDefault="0074487D" w:rsidP="00BC2082">
            <w:pPr>
              <w:rPr>
                <w:rFonts w:asciiTheme="majorHAnsi" w:hAnsiTheme="majorHAnsi" w:cstheme="majorHAnsi"/>
                <w:iCs/>
              </w:rPr>
            </w:pPr>
            <w:r>
              <w:rPr>
                <w:rFonts w:asciiTheme="majorHAnsi" w:hAnsiTheme="majorHAnsi" w:cstheme="majorHAnsi"/>
                <w:iCs/>
              </w:rPr>
              <w:t>$15</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05265DDC" w14:textId="76D57F0C"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2BEB693C" w14:textId="72229706" w:rsidR="00D91DDC" w:rsidRPr="001079F1" w:rsidRDefault="00D91DDC" w:rsidP="001079F1">
            <w:pPr>
              <w:rPr>
                <w:rFonts w:asciiTheme="majorHAnsi" w:hAnsiTheme="majorHAnsi" w:cstheme="majorHAnsi"/>
                <w:iCs/>
              </w:rPr>
            </w:pPr>
            <w:r>
              <w:rPr>
                <w:rFonts w:asciiTheme="majorHAnsi" w:hAnsiTheme="majorHAnsi" w:cstheme="majorHAnsi"/>
                <w:iCs/>
              </w:rPr>
              <w:t>$17</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0CAD037F" w14:textId="59DE9465" w:rsidR="00D91DDC" w:rsidRPr="001079F1" w:rsidRDefault="00D91DDC" w:rsidP="001079F1">
            <w:pPr>
              <w:rPr>
                <w:rFonts w:asciiTheme="majorHAnsi" w:hAnsiTheme="majorHAnsi" w:cstheme="majorHAnsi"/>
              </w:rPr>
            </w:pPr>
            <w:r>
              <w:rPr>
                <w:rFonts w:asciiTheme="majorHAnsi" w:hAnsiTheme="majorHAnsi" w:cstheme="majorHAnsi"/>
              </w:rPr>
              <w:t>TBD</w:t>
            </w:r>
          </w:p>
        </w:tc>
      </w:tr>
      <w:tr w:rsidR="00D458E3" w:rsidRPr="008D36F6" w14:paraId="04139516" w14:textId="77777777" w:rsidTr="00C07ACC">
        <w:tc>
          <w:tcPr>
            <w:tcW w:w="2982" w:type="pct"/>
          </w:tcPr>
          <w:p w14:paraId="279D8E14" w14:textId="77777777" w:rsidR="00D458E3" w:rsidRPr="002157F1" w:rsidRDefault="00D458E3" w:rsidP="00D458E3">
            <w:pPr>
              <w:contextualSpacing/>
              <w:rPr>
                <w:rFonts w:asciiTheme="majorHAnsi" w:hAnsiTheme="majorHAnsi" w:cstheme="majorHAnsi"/>
                <w:iCs/>
              </w:rPr>
            </w:pPr>
            <w:r w:rsidRPr="002157F1">
              <w:rPr>
                <w:rFonts w:asciiTheme="majorHAnsi" w:hAnsiTheme="majorHAnsi" w:cstheme="majorHAnsi"/>
                <w:iCs/>
              </w:rPr>
              <w:t xml:space="preserve">Music Lessons (Full Year) </w:t>
            </w:r>
          </w:p>
          <w:p w14:paraId="68C0D879" w14:textId="25021B32" w:rsidR="00D458E3" w:rsidRPr="001079F1" w:rsidRDefault="00D458E3" w:rsidP="00D458E3">
            <w:pPr>
              <w:contextualSpacing/>
              <w:rPr>
                <w:rFonts w:asciiTheme="majorHAnsi" w:hAnsiTheme="majorHAnsi" w:cstheme="majorHAnsi"/>
                <w:iCs/>
              </w:rPr>
            </w:pPr>
            <w:r w:rsidRPr="002157F1">
              <w:rPr>
                <w:rFonts w:asciiTheme="majorHAnsi" w:hAnsiTheme="majorHAnsi" w:cstheme="majorHAnsi"/>
                <w:iCs/>
              </w:rPr>
              <w:t>Music Equipment Hire (if required – Full Year)</w:t>
            </w:r>
          </w:p>
        </w:tc>
        <w:tc>
          <w:tcPr>
            <w:tcW w:w="1018" w:type="pct"/>
          </w:tcPr>
          <w:p w14:paraId="3E4CEB47"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493D9AD5" w14:textId="4D9E5EE5" w:rsidR="00D458E3" w:rsidRPr="001079F1" w:rsidRDefault="00D458E3" w:rsidP="001079F1">
            <w:pPr>
              <w:rPr>
                <w:rFonts w:asciiTheme="majorHAnsi" w:hAnsiTheme="majorHAnsi" w:cstheme="majorHAnsi"/>
                <w:iCs/>
              </w:rPr>
            </w:pPr>
            <w:r>
              <w:rPr>
                <w:rFonts w:asciiTheme="majorHAnsi" w:hAnsiTheme="majorHAnsi" w:cstheme="majorHAnsi"/>
                <w:iCs/>
              </w:rPr>
              <w:t>$100</w:t>
            </w:r>
          </w:p>
        </w:tc>
        <w:tc>
          <w:tcPr>
            <w:tcW w:w="1000" w:type="pct"/>
          </w:tcPr>
          <w:p w14:paraId="242FA63D"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5B69C767" w14:textId="6AB868FB" w:rsidR="00D458E3" w:rsidRDefault="00D458E3" w:rsidP="001079F1">
            <w:pPr>
              <w:rPr>
                <w:rFonts w:asciiTheme="majorHAnsi" w:hAnsiTheme="majorHAnsi" w:cstheme="majorHAnsi"/>
                <w:iCs/>
              </w:rPr>
            </w:pPr>
            <w:r>
              <w:rPr>
                <w:rFonts w:asciiTheme="majorHAnsi" w:hAnsiTheme="majorHAnsi" w:cstheme="majorHAnsi"/>
                <w:iCs/>
              </w:rPr>
              <w:t>$100</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2EEB390A"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AD2826">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55161AC3"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E31B48">
        <w:rPr>
          <w:rFonts w:asciiTheme="majorHAnsi" w:hAnsiTheme="majorHAnsi" w:cs="Arial"/>
          <w:b/>
          <w:bCs/>
          <w:sz w:val="22"/>
          <w:szCs w:val="22"/>
          <w:u w:val="single"/>
        </w:rPr>
        <w:t>13th</w:t>
      </w:r>
      <w:proofErr w:type="gramEnd"/>
      <w:r w:rsidR="00E31B48">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51AAAB58"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E31B48">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E31B48">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6EEC9401"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w:t>
      </w:r>
      <w:r w:rsidR="004C0C02">
        <w:rPr>
          <w:rFonts w:asciiTheme="majorHAnsi" w:hAnsiTheme="majorHAnsi" w:cstheme="majorHAnsi"/>
          <w:b/>
          <w:sz w:val="22"/>
          <w:szCs w:val="22"/>
          <w:u w:val="single"/>
        </w:rPr>
        <w:t>space.co</w:t>
      </w:r>
      <w:r w:rsidRPr="006B0232">
        <w:rPr>
          <w:rFonts w:asciiTheme="majorHAnsi" w:hAnsiTheme="majorHAnsi" w:cstheme="majorHAnsi"/>
          <w:bCs/>
          <w:sz w:val="22"/>
          <w:szCs w:val="22"/>
        </w:rPr>
        <w:t xml:space="preserve"> can be purchased on the booklist for $</w:t>
      </w:r>
      <w:r w:rsidR="004C0C02">
        <w:rPr>
          <w:rFonts w:asciiTheme="majorHAnsi" w:hAnsiTheme="majorHAnsi" w:cstheme="majorHAnsi"/>
          <w:bCs/>
          <w:sz w:val="22"/>
          <w:szCs w:val="22"/>
        </w:rPr>
        <w:t>30</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Pr="006B0232"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4F0EEA57"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For a confidential discussion about accessing these services, or if you would like to discuss alternative payment arrangements, contact your sub school Assistant Principal (</w:t>
      </w:r>
      <w:r w:rsidR="004C0C02">
        <w:rPr>
          <w:rFonts w:asciiTheme="majorHAnsi" w:hAnsiTheme="majorHAnsi" w:cstheme="majorHAnsi"/>
          <w:sz w:val="22"/>
          <w:szCs w:val="22"/>
        </w:rPr>
        <w:t>Year 7 to 9</w:t>
      </w:r>
      <w:r w:rsidRPr="00C7334F">
        <w:rPr>
          <w:rFonts w:asciiTheme="majorHAnsi" w:hAnsiTheme="majorHAnsi" w:cstheme="majorHAnsi"/>
          <w:sz w:val="22"/>
          <w:szCs w:val="22"/>
        </w:rPr>
        <w:t xml:space="preserve"> – </w:t>
      </w:r>
      <w:r w:rsidR="004C0C02">
        <w:rPr>
          <w:rFonts w:asciiTheme="majorHAnsi" w:hAnsiTheme="majorHAnsi" w:cstheme="majorHAnsi"/>
          <w:sz w:val="22"/>
          <w:szCs w:val="22"/>
        </w:rPr>
        <w:t>Leeza Thompson</w:t>
      </w:r>
      <w:r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62391"/>
    <w:rsid w:val="000901F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0C02"/>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A60A5"/>
    <w:rsid w:val="005C0838"/>
    <w:rsid w:val="005D2100"/>
    <w:rsid w:val="005D483C"/>
    <w:rsid w:val="005F070A"/>
    <w:rsid w:val="0069011C"/>
    <w:rsid w:val="006944CC"/>
    <w:rsid w:val="006C26E0"/>
    <w:rsid w:val="007056CC"/>
    <w:rsid w:val="00711B8D"/>
    <w:rsid w:val="0074487D"/>
    <w:rsid w:val="0074703D"/>
    <w:rsid w:val="00774D07"/>
    <w:rsid w:val="00776570"/>
    <w:rsid w:val="0078340D"/>
    <w:rsid w:val="007A770D"/>
    <w:rsid w:val="007B1A07"/>
    <w:rsid w:val="007B2AD4"/>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2AAD"/>
    <w:rsid w:val="009B2361"/>
    <w:rsid w:val="009D280A"/>
    <w:rsid w:val="009F6679"/>
    <w:rsid w:val="00A07F10"/>
    <w:rsid w:val="00A13AFC"/>
    <w:rsid w:val="00A152A5"/>
    <w:rsid w:val="00A612D9"/>
    <w:rsid w:val="00AA1A5B"/>
    <w:rsid w:val="00AD077B"/>
    <w:rsid w:val="00AD0B8A"/>
    <w:rsid w:val="00AD2826"/>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458E3"/>
    <w:rsid w:val="00D53A43"/>
    <w:rsid w:val="00D71891"/>
    <w:rsid w:val="00D870F8"/>
    <w:rsid w:val="00D91DDC"/>
    <w:rsid w:val="00D9696F"/>
    <w:rsid w:val="00DA4A97"/>
    <w:rsid w:val="00DA6C96"/>
    <w:rsid w:val="00DC07B2"/>
    <w:rsid w:val="00DC4E7E"/>
    <w:rsid w:val="00E01DD0"/>
    <w:rsid w:val="00E11AC6"/>
    <w:rsid w:val="00E13379"/>
    <w:rsid w:val="00E24361"/>
    <w:rsid w:val="00E24A20"/>
    <w:rsid w:val="00E31B48"/>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830BB"/>
    <w:rsid w:val="00F91034"/>
    <w:rsid w:val="00FA0666"/>
    <w:rsid w:val="00FD63A7"/>
    <w:rsid w:val="00FF566D"/>
    <w:rsid w:val="00FF7404"/>
    <w:rsid w:val="00FF7B8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8909AFS01.education.vic.gov.au\Users\FINANCE\Creekside%20College\Booklists\2027\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8267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3</cp:revision>
  <cp:lastPrinted>2021-08-31T03:32:00Z</cp:lastPrinted>
  <dcterms:created xsi:type="dcterms:W3CDTF">2026-09-17T03:45:00Z</dcterms:created>
  <dcterms:modified xsi:type="dcterms:W3CDTF">2026-09-23T00:18:00Z</dcterms:modified>
</cp:coreProperties>
</file>